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71DE5D69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CC4FA0">
        <w:rPr>
          <w:b/>
          <w:bCs/>
        </w:rPr>
        <w:t>45</w:t>
      </w:r>
      <w:r w:rsidR="009B618E">
        <w:rPr>
          <w:b/>
          <w:bCs/>
        </w:rPr>
        <w:t>3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39DC4B51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skyline drive landowners association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TO AMEND ITS CERTIFICATE OF CONVENIENCE AND NECESSITY IN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johnson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6494F96E" w:rsidR="00190967" w:rsidRPr="00AD63B4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4B47A219" w:rsidR="00AF3657" w:rsidRPr="00AD63B4" w:rsidRDefault="00C311C3" w:rsidP="0082178B">
      <w:pPr>
        <w:pStyle w:val="Documentheading"/>
        <w:rPr>
          <w:sz w:val="24"/>
          <w:szCs w:val="24"/>
        </w:rPr>
      </w:pPr>
      <w:r w:rsidRPr="00AD63B4">
        <w:rPr>
          <w:sz w:val="24"/>
          <w:szCs w:val="24"/>
        </w:rPr>
        <w:t>COMMISSION STAFF’S</w:t>
      </w:r>
      <w:r w:rsidR="00720876">
        <w:rPr>
          <w:sz w:val="24"/>
          <w:szCs w:val="24"/>
        </w:rPr>
        <w:t xml:space="preserve"> SUPPLEMENTAL</w:t>
      </w:r>
      <w:r w:rsidRPr="00AD63B4">
        <w:rPr>
          <w:sz w:val="24"/>
          <w:szCs w:val="24"/>
        </w:rPr>
        <w:t xml:space="preserve"> RECOMMENDATION</w:t>
      </w:r>
      <w:r w:rsidR="008C6C34" w:rsidRPr="00AD63B4">
        <w:rPr>
          <w:sz w:val="24"/>
          <w:szCs w:val="24"/>
        </w:rPr>
        <w:t xml:space="preserve"> ON ADMINISTRATIVE COMPLETENESS</w:t>
      </w:r>
      <w:r w:rsidR="0082178B">
        <w:rPr>
          <w:sz w:val="24"/>
          <w:szCs w:val="24"/>
        </w:rPr>
        <w:t xml:space="preserve">, </w:t>
      </w:r>
      <w:r w:rsidR="00B90D70">
        <w:rPr>
          <w:sz w:val="24"/>
          <w:szCs w:val="24"/>
        </w:rPr>
        <w:t xml:space="preserve">Proposed </w:t>
      </w:r>
      <w:r w:rsidR="008C6C34" w:rsidRPr="00AD63B4">
        <w:rPr>
          <w:sz w:val="24"/>
          <w:szCs w:val="24"/>
        </w:rPr>
        <w:t>NOTICE</w:t>
      </w:r>
      <w:r w:rsidR="0082178B">
        <w:rPr>
          <w:sz w:val="24"/>
          <w:szCs w:val="24"/>
        </w:rPr>
        <w:t xml:space="preserve">, </w:t>
      </w:r>
      <w:r w:rsidR="00E61CA0" w:rsidRPr="00AD63B4">
        <w:rPr>
          <w:sz w:val="24"/>
          <w:szCs w:val="24"/>
        </w:rPr>
        <w:t>AND PROPOSED PROCEDURAL SCHEDULE</w:t>
      </w:r>
      <w:r w:rsidR="0082178B">
        <w:rPr>
          <w:sz w:val="24"/>
          <w:szCs w:val="24"/>
        </w:rPr>
        <w:t xml:space="preserve"> and request to restyle the docket</w:t>
      </w:r>
    </w:p>
    <w:p w14:paraId="2FC6AECE" w14:textId="77777777" w:rsidR="003744AE" w:rsidRPr="00AD63B4" w:rsidRDefault="003744AE" w:rsidP="00AF3657">
      <w:pPr>
        <w:pStyle w:val="Documentheading"/>
      </w:pPr>
    </w:p>
    <w:p w14:paraId="3DD198E3" w14:textId="09A1BB51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 xml:space="preserve">August </w:t>
      </w:r>
      <w:r w:rsidR="00850065">
        <w:t>20</w:t>
      </w:r>
      <w:r w:rsidR="00190967" w:rsidRPr="00AD63B4">
        <w:t>, 2021</w:t>
      </w:r>
      <w:r w:rsidR="00E61CA0" w:rsidRPr="00AD63B4">
        <w:t xml:space="preserve">, </w:t>
      </w:r>
      <w:r w:rsidR="00CC4FA0">
        <w:t>Skyline Drive Landowners Association</w:t>
      </w:r>
      <w:r w:rsidR="00190967" w:rsidRPr="00AD63B4">
        <w:t xml:space="preserve"> (</w:t>
      </w:r>
      <w:r w:rsidR="00CC4FA0">
        <w:t>Skyline Drive</w:t>
      </w:r>
      <w:r w:rsidR="00850065">
        <w:t xml:space="preserve"> Landowners</w:t>
      </w:r>
      <w:r w:rsidR="00190967" w:rsidRPr="00AD63B4">
        <w:t xml:space="preserve">) </w:t>
      </w:r>
      <w:r w:rsidR="008F4898" w:rsidRPr="00AD63B4">
        <w:t xml:space="preserve">filed an application to amend </w:t>
      </w:r>
      <w:r w:rsidR="00CC4FA0">
        <w:t xml:space="preserve">its </w:t>
      </w:r>
      <w:r w:rsidR="00850065">
        <w:t>water C</w:t>
      </w:r>
      <w:r w:rsidR="008F4898" w:rsidRPr="00AD63B4">
        <w:t>ertificate</w:t>
      </w:r>
      <w:r w:rsidR="00E61CA0" w:rsidRPr="00AD63B4">
        <w:t xml:space="preserve"> </w:t>
      </w:r>
      <w:r w:rsidR="008F4898" w:rsidRPr="00AD63B4">
        <w:t xml:space="preserve">of </w:t>
      </w:r>
      <w:r w:rsidR="00850065">
        <w:t>C</w:t>
      </w:r>
      <w:r w:rsidR="008F4898" w:rsidRPr="00AD63B4">
        <w:t xml:space="preserve">onvenience and </w:t>
      </w:r>
      <w:r w:rsidR="00850065">
        <w:t>N</w:t>
      </w:r>
      <w:r w:rsidR="008F4898" w:rsidRPr="00AD63B4">
        <w:t>ecessity (CCN)</w:t>
      </w:r>
      <w:r w:rsidR="00850065">
        <w:t xml:space="preserve"> No. 12479</w:t>
      </w:r>
      <w:r w:rsidR="008F4898" w:rsidRPr="00AD63B4">
        <w:t xml:space="preserve"> </w:t>
      </w:r>
      <w:r w:rsidR="001832A4">
        <w:t xml:space="preserve">by decertifying a portion of the service area in </w:t>
      </w:r>
      <w:r w:rsidR="00CC4FA0">
        <w:t>Johnson</w:t>
      </w:r>
      <w:r w:rsidR="00190967" w:rsidRPr="00AD63B4">
        <w:t xml:space="preserve"> County</w:t>
      </w:r>
      <w:r w:rsidR="00E61CA0" w:rsidRPr="00AD63B4">
        <w:t xml:space="preserve">. </w:t>
      </w:r>
      <w:r w:rsidR="00720876">
        <w:t xml:space="preserve">Skyline Drive </w:t>
      </w:r>
      <w:r w:rsidR="006323A7">
        <w:t xml:space="preserve">Landowners </w:t>
      </w:r>
      <w:r w:rsidR="00720876">
        <w:t>filed supplemental information on September 15, 2021 and September 21, 2021.</w:t>
      </w:r>
      <w:r w:rsidR="00850065" w:rsidRPr="00850065">
        <w:t xml:space="preserve"> </w:t>
      </w:r>
      <w:r w:rsidR="00850065">
        <w:t xml:space="preserve">In the latter filing, Skyline Drive Landowners clarified its intent that it is only requesting to decertify a portion of its </w:t>
      </w:r>
      <w:r w:rsidR="00B90D70">
        <w:t xml:space="preserve">water </w:t>
      </w:r>
      <w:r w:rsidR="00850065">
        <w:t xml:space="preserve">CCN. </w:t>
      </w:r>
      <w:r w:rsidR="00850065" w:rsidRPr="00AD63B4">
        <w:t xml:space="preserve">The requested service area </w:t>
      </w:r>
      <w:r w:rsidR="00850065">
        <w:t xml:space="preserve">for decertification </w:t>
      </w:r>
      <w:r w:rsidR="00850065" w:rsidRPr="00AD63B4">
        <w:t xml:space="preserve">consists of </w:t>
      </w:r>
      <w:r w:rsidR="00850065">
        <w:t>approximately 22</w:t>
      </w:r>
      <w:r w:rsidR="00850065" w:rsidRPr="00AD63B4">
        <w:t xml:space="preserve"> acres</w:t>
      </w:r>
      <w:r w:rsidR="00850065">
        <w:t xml:space="preserve"> and zero</w:t>
      </w:r>
      <w:r w:rsidR="00850065" w:rsidRPr="00AD63B4">
        <w:t xml:space="preserve"> existing</w:t>
      </w:r>
      <w:r w:rsidR="00345EEA">
        <w:t xml:space="preserve"> customer</w:t>
      </w:r>
      <w:r w:rsidR="00850065" w:rsidRPr="00AD63B4">
        <w:t xml:space="preserve"> connections.</w:t>
      </w:r>
    </w:p>
    <w:p w14:paraId="2CE31A20" w14:textId="67B66339" w:rsidR="00C025F9" w:rsidRPr="00AD63B4" w:rsidRDefault="00C025F9" w:rsidP="00893351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720876">
        <w:t>September 21</w:t>
      </w:r>
      <w:r w:rsidR="00C832BF" w:rsidRPr="00AD63B4">
        <w:t>, 2021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720876">
        <w:t>2</w:t>
      </w:r>
      <w:r w:rsidR="003C446F" w:rsidRPr="00AD63B4">
        <w:t xml:space="preserve">, establishing a deadline of </w:t>
      </w:r>
      <w:r w:rsidR="00720876">
        <w:t>November 4</w:t>
      </w:r>
      <w:r w:rsidR="00D80E6B" w:rsidRPr="00AD63B4">
        <w:t>, 2021</w:t>
      </w:r>
      <w:r w:rsidR="003C446F" w:rsidRPr="00AD63B4">
        <w:t xml:space="preserve"> for </w:t>
      </w:r>
      <w:r w:rsidR="00B67A55" w:rsidRPr="00AD63B4">
        <w:t xml:space="preserve">the </w:t>
      </w:r>
      <w:r w:rsidR="00B67A55" w:rsidRPr="00AD63B4">
        <w:rPr>
          <w:szCs w:val="24"/>
        </w:rPr>
        <w:t xml:space="preserve">Staff </w:t>
      </w:r>
      <w:r w:rsidR="00850065">
        <w:rPr>
          <w:szCs w:val="24"/>
        </w:rPr>
        <w:t xml:space="preserve">(Staff) </w:t>
      </w:r>
      <w:r w:rsidR="00B67A55" w:rsidRPr="00AD63B4">
        <w:rPr>
          <w:szCs w:val="24"/>
        </w:rPr>
        <w:t>of the Public Utility Commission of Texas (</w:t>
      </w:r>
      <w:r w:rsidR="00850065">
        <w:rPr>
          <w:szCs w:val="24"/>
        </w:rPr>
        <w:t>Commission</w:t>
      </w:r>
      <w:r w:rsidR="00B67A55" w:rsidRPr="00AD63B4">
        <w:rPr>
          <w:szCs w:val="24"/>
        </w:rPr>
        <w:t xml:space="preserve">) </w:t>
      </w:r>
      <w:r w:rsidR="00B770BE" w:rsidRPr="00AD63B4">
        <w:t>to file</w:t>
      </w:r>
      <w:r w:rsidR="006D1EA2">
        <w:t xml:space="preserve"> a</w:t>
      </w:r>
      <w:r w:rsidR="00720876">
        <w:t xml:space="preserve"> supplemental</w:t>
      </w:r>
      <w:r w:rsidR="006D1EA2">
        <w:t xml:space="preserve"> recommendation</w:t>
      </w:r>
      <w:r w:rsidR="00E57BC8" w:rsidRPr="00AD63B4">
        <w:t xml:space="preserve"> on the administrative completeness of the application</w:t>
      </w:r>
      <w:r w:rsidR="00711A5E" w:rsidRPr="00AD63B4">
        <w:t xml:space="preserve"> and </w:t>
      </w:r>
      <w:r w:rsidR="00B90D70">
        <w:t xml:space="preserve">proposed notice and </w:t>
      </w:r>
      <w:r w:rsidR="001F2D21" w:rsidRPr="00AD63B4">
        <w:t>to propose a procedural schedule for the further processing of this docket</w:t>
      </w:r>
      <w:r w:rsidR="00711A5E" w:rsidRPr="00AD63B4">
        <w:t>.</w:t>
      </w:r>
      <w:r w:rsidR="00E57BC8" w:rsidRPr="00AD63B4">
        <w:t xml:space="preserve"> </w:t>
      </w:r>
      <w:r w:rsidRPr="00AD63B4">
        <w:t>T</w:t>
      </w:r>
      <w:r w:rsidR="00116421" w:rsidRPr="00AD63B4">
        <w:t>herefore, t</w:t>
      </w:r>
      <w:r w:rsidRPr="00AD63B4">
        <w:t>his pleading is timely filed.</w:t>
      </w:r>
    </w:p>
    <w:p w14:paraId="1F6E196A" w14:textId="77777777" w:rsidR="00852598" w:rsidRPr="00AD63B4" w:rsidRDefault="00852598" w:rsidP="00F62B95"/>
    <w:p w14:paraId="3E84DD05" w14:textId="77777777" w:rsidR="006D1EA2" w:rsidRPr="00AD63B4" w:rsidRDefault="006D1EA2" w:rsidP="006D1EA2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ADMINISTRATIVE COMPLETENESS</w:t>
      </w:r>
    </w:p>
    <w:p w14:paraId="0A1FE415" w14:textId="4AC849C9" w:rsidR="006D1EA2" w:rsidRDefault="006D1EA2" w:rsidP="006D1EA2">
      <w:pPr>
        <w:spacing w:line="360" w:lineRule="auto"/>
      </w:pPr>
      <w:r w:rsidRPr="00AD63B4">
        <w:tab/>
        <w:t>Staff has reviewed the application and supplemental information and, as detailed in the attached memorand</w:t>
      </w:r>
      <w:r w:rsidR="00E95D8A">
        <w:t>um</w:t>
      </w:r>
      <w:r w:rsidRPr="00AD63B4">
        <w:t xml:space="preserve"> from Patricia Garcia, Infrastructure Division,</w:t>
      </w:r>
      <w:r w:rsidR="00E95D8A">
        <w:t xml:space="preserve"> </w:t>
      </w:r>
      <w:r w:rsidRPr="00AD63B4">
        <w:t xml:space="preserve">recommends that the application is administratively complete. </w:t>
      </w:r>
      <w:r w:rsidR="00B90D70">
        <w:t>Additionally, since Skyline Drive Landowners only intends to decertify a portion of its water CCN</w:t>
      </w:r>
      <w:r w:rsidR="004B43DB">
        <w:t>, Staff recommends that the financial deficiencies previously identified by Staff are no longer relevant.</w:t>
      </w:r>
      <w:r w:rsidR="00E95D8A">
        <w:t xml:space="preserve"> </w:t>
      </w:r>
      <w:r w:rsidRPr="00AD63B4">
        <w:t>Staff’s recommendation on administrative completeness is not a comment on the merits of the application.</w:t>
      </w:r>
    </w:p>
    <w:p w14:paraId="00C37060" w14:textId="64BAC9DF" w:rsidR="004B43DB" w:rsidRDefault="004B43DB" w:rsidP="006D1EA2">
      <w:pPr>
        <w:spacing w:line="360" w:lineRule="auto"/>
      </w:pPr>
    </w:p>
    <w:p w14:paraId="6CDF564A" w14:textId="77777777" w:rsidR="004B43DB" w:rsidRPr="00AD63B4" w:rsidRDefault="004B43DB" w:rsidP="006D1EA2">
      <w:pPr>
        <w:spacing w:line="360" w:lineRule="auto"/>
      </w:pPr>
    </w:p>
    <w:p w14:paraId="60CDEECB" w14:textId="0C810227" w:rsidR="00C066FB" w:rsidRPr="00AD63B4" w:rsidRDefault="00C066FB">
      <w:pPr>
        <w:jc w:val="left"/>
        <w:rPr>
          <w:b/>
        </w:rPr>
      </w:pPr>
    </w:p>
    <w:p w14:paraId="4835E3B9" w14:textId="5BA8C8C0" w:rsidR="00B90D70" w:rsidRDefault="00B90D70" w:rsidP="006D1EA2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lastRenderedPageBreak/>
        <w:t>PROPOSED NOTICE</w:t>
      </w:r>
    </w:p>
    <w:p w14:paraId="752A5F7D" w14:textId="5B49F0A2" w:rsidR="00B90D70" w:rsidRDefault="004B43DB" w:rsidP="004B43DB">
      <w:pPr>
        <w:keepNext/>
        <w:spacing w:line="360" w:lineRule="auto"/>
        <w:ind w:firstLine="720"/>
        <w:rPr>
          <w:bCs/>
        </w:rPr>
      </w:pPr>
      <w:r w:rsidRPr="004B43DB">
        <w:rPr>
          <w:bCs/>
        </w:rPr>
        <w:t xml:space="preserve">As detailed in Ms. Garcia's memorandum, Staff recommends that </w:t>
      </w:r>
      <w:r>
        <w:rPr>
          <w:bCs/>
        </w:rPr>
        <w:t>Skyline Drive Landowners</w:t>
      </w:r>
      <w:r w:rsidRPr="004B43DB">
        <w:rPr>
          <w:bCs/>
        </w:rPr>
        <w:t xml:space="preserve"> proceed with providing public notice of</w:t>
      </w:r>
      <w:r>
        <w:rPr>
          <w:bCs/>
        </w:rPr>
        <w:t xml:space="preserve"> </w:t>
      </w:r>
      <w:r w:rsidRPr="004B43DB">
        <w:rPr>
          <w:bCs/>
        </w:rPr>
        <w:t>its application</w:t>
      </w:r>
      <w:r w:rsidR="008372C6">
        <w:rPr>
          <w:bCs/>
        </w:rPr>
        <w:t xml:space="preserve">, </w:t>
      </w:r>
      <w:r w:rsidR="006323A7">
        <w:rPr>
          <w:bCs/>
        </w:rPr>
        <w:t xml:space="preserve">in accordance with the notice requirements for CCN amendments by decertification under 16 Texas Administrative Code (TAC) </w:t>
      </w:r>
      <w:r w:rsidR="006323A7" w:rsidRPr="006323A7">
        <w:rPr>
          <w:bCs/>
        </w:rPr>
        <w:t>§</w:t>
      </w:r>
      <w:r w:rsidR="006323A7">
        <w:rPr>
          <w:bCs/>
        </w:rPr>
        <w:t> </w:t>
      </w:r>
      <w:r w:rsidR="006323A7" w:rsidRPr="006323A7">
        <w:rPr>
          <w:bCs/>
        </w:rPr>
        <w:t>24.245</w:t>
      </w:r>
      <w:r w:rsidR="006323A7">
        <w:rPr>
          <w:bCs/>
        </w:rPr>
        <w:t xml:space="preserve">(d)(2). Staff recommends that Skyline Drive Landowners </w:t>
      </w:r>
      <w:r w:rsidRPr="004B43DB">
        <w:rPr>
          <w:bCs/>
        </w:rPr>
        <w:t xml:space="preserve">use the attached form titled </w:t>
      </w:r>
      <w:r w:rsidRPr="004B43DB">
        <w:rPr>
          <w:bCs/>
          <w:i/>
          <w:iCs/>
        </w:rPr>
        <w:t>Notice to Neighboring Systems, Landowners, Customers, and Cities</w:t>
      </w:r>
      <w:r w:rsidRPr="004B43DB">
        <w:rPr>
          <w:bCs/>
        </w:rPr>
        <w:t xml:space="preserve"> to provide individual notice to </w:t>
      </w:r>
      <w:r w:rsidR="008372C6">
        <w:rPr>
          <w:bCs/>
        </w:rPr>
        <w:t>landowners and any affected customers and parties in the requested area</w:t>
      </w:r>
      <w:r w:rsidRPr="004B43DB">
        <w:rPr>
          <w:bCs/>
        </w:rPr>
        <w:t>. Additionally, Staff recommends that all individual notices include an accurate map delineating the water service area</w:t>
      </w:r>
      <w:r w:rsidR="00345EEA">
        <w:rPr>
          <w:bCs/>
        </w:rPr>
        <w:t xml:space="preserve"> requested for decertification</w:t>
      </w:r>
      <w:r w:rsidRPr="004B43DB">
        <w:rPr>
          <w:bCs/>
        </w:rPr>
        <w:t xml:space="preserve">. Once notice has been provided, Staff recommends that </w:t>
      </w:r>
      <w:r>
        <w:rPr>
          <w:bCs/>
        </w:rPr>
        <w:t>Skyline Drive Landowners</w:t>
      </w:r>
      <w:r w:rsidRPr="004B43DB">
        <w:rPr>
          <w:bCs/>
        </w:rPr>
        <w:t xml:space="preserve"> file proof of notice as detailed in Ms. Garcia's memorandum, using the attached form titled </w:t>
      </w:r>
      <w:r w:rsidRPr="00310FEF">
        <w:rPr>
          <w:bCs/>
          <w:i/>
          <w:iCs/>
        </w:rPr>
        <w:t>A</w:t>
      </w:r>
      <w:r w:rsidR="00310FEF" w:rsidRPr="00310FEF">
        <w:rPr>
          <w:bCs/>
          <w:i/>
          <w:iCs/>
        </w:rPr>
        <w:t>ffid</w:t>
      </w:r>
      <w:r w:rsidRPr="00310FEF">
        <w:rPr>
          <w:bCs/>
          <w:i/>
          <w:iCs/>
        </w:rPr>
        <w:t>avit</w:t>
      </w:r>
      <w:r w:rsidR="00310FEF" w:rsidRPr="00310FEF">
        <w:rPr>
          <w:bCs/>
          <w:i/>
          <w:iCs/>
        </w:rPr>
        <w:t xml:space="preserve"> of </w:t>
      </w:r>
      <w:r w:rsidRPr="00310FEF">
        <w:rPr>
          <w:bCs/>
          <w:i/>
          <w:iCs/>
        </w:rPr>
        <w:t>Notice to Current Customers, Landowners, Neighboring Utilities, and Affected Parties</w:t>
      </w:r>
      <w:r w:rsidRPr="004B43DB">
        <w:rPr>
          <w:bCs/>
        </w:rPr>
        <w:t>.</w:t>
      </w:r>
    </w:p>
    <w:p w14:paraId="73EC4963" w14:textId="77777777" w:rsidR="004B43DB" w:rsidRPr="004B43DB" w:rsidRDefault="004B43DB" w:rsidP="004B43DB">
      <w:pPr>
        <w:keepNext/>
        <w:spacing w:line="360" w:lineRule="auto"/>
        <w:ind w:firstLine="720"/>
        <w:rPr>
          <w:bCs/>
        </w:rPr>
      </w:pPr>
    </w:p>
    <w:p w14:paraId="08437691" w14:textId="48463396" w:rsidR="006D1EA2" w:rsidRPr="00AD63B4" w:rsidRDefault="006D1EA2" w:rsidP="006D1EA2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PROCEDURAL SCHEDULE</w:t>
      </w:r>
    </w:p>
    <w:p w14:paraId="1CC5F271" w14:textId="05B157AC" w:rsidR="00F62B95" w:rsidRPr="00AD63B4" w:rsidRDefault="006D1EA2" w:rsidP="00310FEF">
      <w:pPr>
        <w:spacing w:line="360" w:lineRule="auto"/>
        <w:ind w:firstLine="720"/>
      </w:pPr>
      <w:r w:rsidRPr="00AD63B4"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6D1EA2" w:rsidRPr="00AD63B4" w14:paraId="6D438F20" w14:textId="77777777" w:rsidTr="00924371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6709F0D5" w14:textId="77777777" w:rsidR="006D1EA2" w:rsidRPr="00AD63B4" w:rsidRDefault="006D1EA2" w:rsidP="00F62B95">
            <w:pPr>
              <w:keepNext/>
              <w:keepLines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0368F9CB" w14:textId="77777777" w:rsidR="006D1EA2" w:rsidRPr="00AD63B4" w:rsidRDefault="006D1EA2" w:rsidP="00F62B95">
            <w:pPr>
              <w:keepNext/>
              <w:keepLines/>
              <w:spacing w:line="360" w:lineRule="auto"/>
              <w:jc w:val="center"/>
              <w:rPr>
                <w:b/>
              </w:rPr>
            </w:pPr>
            <w:r w:rsidRPr="00AD63B4">
              <w:rPr>
                <w:b/>
              </w:rPr>
              <w:t>Date</w:t>
            </w:r>
          </w:p>
        </w:tc>
      </w:tr>
      <w:tr w:rsidR="006D1EA2" w:rsidRPr="00AD63B4" w14:paraId="3B071AAB" w14:textId="77777777" w:rsidTr="00924371">
        <w:trPr>
          <w:trHeight w:val="121"/>
        </w:trPr>
        <w:tc>
          <w:tcPr>
            <w:tcW w:w="5524" w:type="dxa"/>
            <w:shd w:val="clear" w:color="auto" w:fill="auto"/>
          </w:tcPr>
          <w:p w14:paraId="53D6A92C" w14:textId="77777777" w:rsidR="006D1EA2" w:rsidRPr="00AD63B4" w:rsidRDefault="006D1EA2" w:rsidP="00F62B95">
            <w:pPr>
              <w:keepNext/>
              <w:keepLine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AD63B4">
              <w:rPr>
                <w:rFonts w:eastAsia="Calibri"/>
                <w:szCs w:val="24"/>
              </w:rPr>
              <w:t xml:space="preserve">Deadline for </w:t>
            </w:r>
            <w:r>
              <w:rPr>
                <w:rFonts w:eastAsia="Calibri"/>
                <w:szCs w:val="24"/>
              </w:rPr>
              <w:t>Skyline Drive</w:t>
            </w:r>
            <w:r w:rsidRPr="00AD63B4">
              <w:t xml:space="preserve"> </w:t>
            </w:r>
            <w:r w:rsidRPr="00AD63B4">
              <w:rPr>
                <w:rFonts w:eastAsia="Calibri"/>
                <w:szCs w:val="24"/>
              </w:rPr>
              <w:t xml:space="preserve">to file with the Commission signed affidavits that the notice was given along with a copy of the notice and map sent to the affected parties and published </w:t>
            </w:r>
            <w:r w:rsidRPr="00AD63B4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6D24E236" w14:textId="769FD0F1" w:rsidR="006D1EA2" w:rsidRPr="00AD63B4" w:rsidRDefault="006D1EA2" w:rsidP="00F62B95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December </w:t>
            </w:r>
            <w:r w:rsidR="00310FEF">
              <w:rPr>
                <w:szCs w:val="24"/>
              </w:rPr>
              <w:t>3</w:t>
            </w:r>
            <w:r w:rsidRPr="00AD63B4">
              <w:rPr>
                <w:szCs w:val="24"/>
              </w:rPr>
              <w:t>, 2021</w:t>
            </w:r>
          </w:p>
        </w:tc>
      </w:tr>
      <w:tr w:rsidR="006D1EA2" w:rsidRPr="00AD63B4" w14:paraId="65C349D4" w14:textId="77777777" w:rsidTr="00924371">
        <w:trPr>
          <w:trHeight w:val="611"/>
        </w:trPr>
        <w:tc>
          <w:tcPr>
            <w:tcW w:w="5524" w:type="dxa"/>
            <w:shd w:val="clear" w:color="auto" w:fill="auto"/>
          </w:tcPr>
          <w:p w14:paraId="1A96DF13" w14:textId="77777777" w:rsidR="006D1EA2" w:rsidRPr="00AD63B4" w:rsidRDefault="006D1EA2" w:rsidP="00F62B95">
            <w:pPr>
              <w:keepNext/>
              <w:keepLines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28F8A449" w14:textId="1826C8CA" w:rsidR="006D1EA2" w:rsidRPr="00AD63B4" w:rsidRDefault="008372C6" w:rsidP="00F62B95">
            <w:pPr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December 13</w:t>
            </w:r>
            <w:r w:rsidR="006D1EA2" w:rsidRPr="00AD63B4">
              <w:rPr>
                <w:szCs w:val="24"/>
              </w:rPr>
              <w:t>, 2021</w:t>
            </w:r>
          </w:p>
        </w:tc>
      </w:tr>
      <w:tr w:rsidR="006D1EA2" w:rsidRPr="00AD63B4" w14:paraId="02DC1BD8" w14:textId="77777777" w:rsidTr="00924371">
        <w:trPr>
          <w:trHeight w:val="611"/>
        </w:trPr>
        <w:tc>
          <w:tcPr>
            <w:tcW w:w="5524" w:type="dxa"/>
            <w:shd w:val="clear" w:color="auto" w:fill="auto"/>
          </w:tcPr>
          <w:p w14:paraId="0FF42488" w14:textId="77777777" w:rsidR="006D1EA2" w:rsidRPr="00AD63B4" w:rsidRDefault="006D1EA2" w:rsidP="00F62B95">
            <w:pPr>
              <w:keepNext/>
              <w:keepLines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AD63B4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242A3912" w14:textId="77777777" w:rsidR="006D1EA2" w:rsidRPr="00AD63B4" w:rsidRDefault="006D1EA2" w:rsidP="00F62B95">
            <w:pPr>
              <w:keepNext/>
              <w:keepLines/>
              <w:jc w:val="center"/>
              <w:rPr>
                <w:szCs w:val="24"/>
              </w:rPr>
            </w:pPr>
            <w:r w:rsidRPr="00AD63B4">
              <w:rPr>
                <w:szCs w:val="24"/>
              </w:rPr>
              <w:t>30 days after notice is issued</w:t>
            </w:r>
          </w:p>
        </w:tc>
      </w:tr>
    </w:tbl>
    <w:p w14:paraId="5124D8B4" w14:textId="77777777" w:rsidR="006D1EA2" w:rsidRPr="00AD63B4" w:rsidRDefault="006D1EA2" w:rsidP="006D1EA2">
      <w:pPr>
        <w:spacing w:line="360" w:lineRule="auto"/>
        <w:jc w:val="left"/>
        <w:rPr>
          <w:szCs w:val="24"/>
        </w:rPr>
      </w:pPr>
    </w:p>
    <w:p w14:paraId="2C5C38FE" w14:textId="460FC128" w:rsidR="006323A7" w:rsidRDefault="006323A7" w:rsidP="006D1EA2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REQUEST TO RESTYLE THE DOCKET</w:t>
      </w:r>
    </w:p>
    <w:p w14:paraId="6571FD50" w14:textId="484DD6F6" w:rsidR="006323A7" w:rsidRDefault="006323A7" w:rsidP="006323A7">
      <w:pPr>
        <w:spacing w:line="360" w:lineRule="auto"/>
        <w:ind w:firstLine="720"/>
      </w:pPr>
      <w:r w:rsidRPr="006323A7">
        <w:rPr>
          <w:bCs/>
        </w:rPr>
        <w:t xml:space="preserve">Staff respectfully requests that this docket be restyled as </w:t>
      </w:r>
      <w:r w:rsidRPr="006323A7">
        <w:rPr>
          <w:bCs/>
          <w:i/>
          <w:iCs/>
        </w:rPr>
        <w:t>Application of Skyline Drive Landowners Association to Decertify a Portion of its Water Certificate of Convenience and Necessity in Johnson County</w:t>
      </w:r>
      <w:r>
        <w:rPr>
          <w:bCs/>
        </w:rPr>
        <w:t xml:space="preserve"> to accurately reflect that </w:t>
      </w:r>
      <w:r>
        <w:t>Skyline Drive Landowners seeks to amend its CCN by decertification under</w:t>
      </w:r>
      <w:r w:rsidR="008372C6">
        <w:t xml:space="preserve"> 16 TAC </w:t>
      </w:r>
      <w:r w:rsidR="008372C6" w:rsidRPr="006323A7">
        <w:rPr>
          <w:bCs/>
        </w:rPr>
        <w:t>§</w:t>
      </w:r>
      <w:r w:rsidR="008372C6">
        <w:rPr>
          <w:bCs/>
        </w:rPr>
        <w:t> </w:t>
      </w:r>
      <w:r w:rsidR="008372C6" w:rsidRPr="006323A7">
        <w:rPr>
          <w:bCs/>
        </w:rPr>
        <w:t>24.245</w:t>
      </w:r>
      <w:r w:rsidR="008372C6">
        <w:rPr>
          <w:bCs/>
        </w:rPr>
        <w:t>(d)(2).</w:t>
      </w:r>
    </w:p>
    <w:p w14:paraId="2A954B05" w14:textId="77777777" w:rsidR="008372C6" w:rsidRPr="006323A7" w:rsidRDefault="008372C6" w:rsidP="006323A7">
      <w:pPr>
        <w:spacing w:line="360" w:lineRule="auto"/>
        <w:ind w:firstLine="720"/>
        <w:rPr>
          <w:bCs/>
        </w:rPr>
      </w:pPr>
    </w:p>
    <w:p w14:paraId="0D9A43D1" w14:textId="5AD8059D" w:rsidR="006D1EA2" w:rsidRPr="00AD63B4" w:rsidRDefault="006D1EA2" w:rsidP="006D1EA2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lastRenderedPageBreak/>
        <w:t>CONCLUSION</w:t>
      </w:r>
    </w:p>
    <w:p w14:paraId="72286BE9" w14:textId="77777777" w:rsidR="006D1EA2" w:rsidRPr="00AD63B4" w:rsidRDefault="006D1EA2" w:rsidP="006D1EA2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  <w:t xml:space="preserve">For the reasons detailed above, Staff recommends that the application be found administratively complete, that </w:t>
      </w:r>
      <w:r>
        <w:t>Skyline Drive</w:t>
      </w:r>
      <w:r w:rsidRPr="00AD63B4">
        <w:t xml:space="preserve"> be directed to provide notice as described in </w:t>
      </w:r>
      <w:r w:rsidRPr="00AD63B4">
        <w:rPr>
          <w:bCs/>
        </w:rPr>
        <w:t xml:space="preserve">Ms. Garcia’s </w:t>
      </w:r>
      <w:r w:rsidRPr="00AD63B4">
        <w:t>attached memorandum, and that the proposed procedural schedule be adopted. Staff respectfully requests the entry of an order consistent with these recommendations.</w:t>
      </w:r>
    </w:p>
    <w:p w14:paraId="164089AA" w14:textId="77777777" w:rsidR="0082178B" w:rsidRDefault="0082178B" w:rsidP="00E57BC8">
      <w:pPr>
        <w:pStyle w:val="Normaldouble"/>
      </w:pPr>
    </w:p>
    <w:p w14:paraId="3BEFE9CE" w14:textId="317D10C4" w:rsidR="00453823" w:rsidRPr="00AD63B4" w:rsidRDefault="009D056C" w:rsidP="00E57BC8">
      <w:pPr>
        <w:pStyle w:val="Normaldouble"/>
      </w:pPr>
      <w:r w:rsidRPr="00AD63B4">
        <w:t>Dated</w:t>
      </w:r>
      <w:r w:rsidR="00453823" w:rsidRPr="00AD63B4">
        <w:t xml:space="preserve">: </w:t>
      </w:r>
      <w:r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072DCF">
        <w:rPr>
          <w:noProof/>
        </w:rPr>
        <w:t>November 4, 2021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Rachelle Nicolette Robles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Rustin Tawater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728F5A11" w:rsidR="00424344" w:rsidRPr="00310FEF" w:rsidRDefault="00310FEF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12BE5ECE" w14:textId="77777777" w:rsidR="0000449A" w:rsidRDefault="0000449A" w:rsidP="00712486">
      <w:pPr>
        <w:pStyle w:val="Docketnumber"/>
        <w:rPr>
          <w:sz w:val="24"/>
          <w:szCs w:val="24"/>
        </w:rPr>
      </w:pPr>
    </w:p>
    <w:p w14:paraId="384394B1" w14:textId="10652162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t xml:space="preserve">DOCKET NO. </w:t>
      </w:r>
      <w:r w:rsidR="00DE3EB4" w:rsidRPr="00AD63B4">
        <w:rPr>
          <w:sz w:val="24"/>
          <w:szCs w:val="24"/>
        </w:rPr>
        <w:t>5</w:t>
      </w:r>
      <w:r w:rsidR="005A5473">
        <w:rPr>
          <w:sz w:val="24"/>
          <w:szCs w:val="24"/>
        </w:rPr>
        <w:t>2453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68BA7CCC" w14:textId="763CC935" w:rsidR="00712486" w:rsidRPr="00AD63B4" w:rsidRDefault="00712486" w:rsidP="00F84B43">
      <w:pPr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072DCF">
        <w:rPr>
          <w:noProof/>
          <w:szCs w:val="24"/>
        </w:rPr>
        <w:t>November 4, 2021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5D457818" w14:textId="6AEFAEF5" w:rsidR="00712486" w:rsidRPr="00310FEF" w:rsidRDefault="00310FEF" w:rsidP="00F84B43">
      <w:pPr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49A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DCF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832A4"/>
    <w:rsid w:val="00190967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EF"/>
    <w:rsid w:val="003165AD"/>
    <w:rsid w:val="00316ABF"/>
    <w:rsid w:val="00320E5B"/>
    <w:rsid w:val="00332458"/>
    <w:rsid w:val="003346A4"/>
    <w:rsid w:val="00336ACF"/>
    <w:rsid w:val="00341854"/>
    <w:rsid w:val="003455B0"/>
    <w:rsid w:val="00345EEA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3DB"/>
    <w:rsid w:val="004B4A42"/>
    <w:rsid w:val="004C4866"/>
    <w:rsid w:val="004D20DD"/>
    <w:rsid w:val="004D5E0E"/>
    <w:rsid w:val="004D71CA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547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23A7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1EA2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0876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1766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54CA"/>
    <w:rsid w:val="007F05DA"/>
    <w:rsid w:val="007F19FD"/>
    <w:rsid w:val="007F7062"/>
    <w:rsid w:val="0080064A"/>
    <w:rsid w:val="00805FB2"/>
    <w:rsid w:val="00813959"/>
    <w:rsid w:val="008146C8"/>
    <w:rsid w:val="0082178B"/>
    <w:rsid w:val="00827E46"/>
    <w:rsid w:val="00832BB7"/>
    <w:rsid w:val="008372C6"/>
    <w:rsid w:val="00850065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4277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8E"/>
    <w:rsid w:val="009B61E3"/>
    <w:rsid w:val="009C0421"/>
    <w:rsid w:val="009C1544"/>
    <w:rsid w:val="009C690A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835"/>
    <w:rsid w:val="00AA4397"/>
    <w:rsid w:val="00AA4BF1"/>
    <w:rsid w:val="00AB344F"/>
    <w:rsid w:val="00AC4F67"/>
    <w:rsid w:val="00AC5BD9"/>
    <w:rsid w:val="00AD1E9F"/>
    <w:rsid w:val="00AD27C1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368A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0D7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A11"/>
    <w:rsid w:val="00C34BFD"/>
    <w:rsid w:val="00C417D0"/>
    <w:rsid w:val="00C42950"/>
    <w:rsid w:val="00C442AE"/>
    <w:rsid w:val="00C472A2"/>
    <w:rsid w:val="00C52FA8"/>
    <w:rsid w:val="00C541E5"/>
    <w:rsid w:val="00C55671"/>
    <w:rsid w:val="00C56E3A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4FA0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E6B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2978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949DB"/>
    <w:rsid w:val="00E95D8A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2B95"/>
    <w:rsid w:val="00F6501E"/>
    <w:rsid w:val="00F70835"/>
    <w:rsid w:val="00F70B3E"/>
    <w:rsid w:val="00F7288B"/>
    <w:rsid w:val="00F8061A"/>
    <w:rsid w:val="00F83A1D"/>
    <w:rsid w:val="00F84B43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77825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7E54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4C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4CA"/>
  </w:style>
  <w:style w:type="paragraph" w:styleId="CommentSubject">
    <w:name w:val="annotation subject"/>
    <w:basedOn w:val="CommentText"/>
    <w:next w:val="CommentText"/>
    <w:link w:val="CommentSubjectChar"/>
    <w:rsid w:val="00C34A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4A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2021-11-03T13:43:00Z</dcterms:created>
  <dcterms:modified xsi:type="dcterms:W3CDTF">2021-11-04T14:33:00Z</dcterms:modified>
</cp:coreProperties>
</file>